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4"/>
        </w:tabs>
        <w:spacing w:line="600" w:lineRule="exac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附件2</w:t>
      </w:r>
    </w:p>
    <w:p>
      <w:pPr>
        <w:tabs>
          <w:tab w:val="left" w:pos="664"/>
        </w:tabs>
        <w:spacing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岳麓区2018年度“区校共建”大学生暑期实习报名汇总表</w:t>
      </w:r>
    </w:p>
    <w:bookmarkEnd w:id="0"/>
    <w:p>
      <w:pPr>
        <w:tabs>
          <w:tab w:val="left" w:pos="664"/>
        </w:tabs>
        <w:spacing w:line="600" w:lineRule="exact"/>
        <w:rPr>
          <w:rFonts w:ascii="宋体" w:hAnsi="宋体" w:eastAsia="楷体_GB2312" w:cs="楷体_GB2312"/>
          <w:sz w:val="28"/>
          <w:szCs w:val="28"/>
        </w:rPr>
      </w:pPr>
      <w:r>
        <w:rPr>
          <w:rFonts w:hint="eastAsia" w:ascii="宋体" w:hAnsi="宋体" w:eastAsia="楷体_GB2312" w:cs="楷体_GB2312"/>
          <w:sz w:val="28"/>
          <w:szCs w:val="28"/>
        </w:rPr>
        <w:t xml:space="preserve">    学校名称（盖章）：                                               填报时间：</w:t>
      </w:r>
    </w:p>
    <w:tbl>
      <w:tblPr>
        <w:tblStyle w:val="3"/>
        <w:tblpPr w:leftFromText="180" w:rightFromText="180" w:vertAnchor="text" w:horzAnchor="margin" w:tblpY="76"/>
        <w:tblW w:w="14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01"/>
        <w:gridCol w:w="1155"/>
        <w:gridCol w:w="3402"/>
        <w:gridCol w:w="1650"/>
        <w:gridCol w:w="1650"/>
        <w:gridCol w:w="226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院系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专业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实习期限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rPr>
          <w:rFonts w:ascii="宋体" w:hAnsi="宋体" w:eastAsia="楷体_GB2312" w:cs="楷体_GB2312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宋体" w:hAnsi="宋体" w:eastAsia="楷体_GB2312" w:cs="楷体_GB2312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16F56"/>
    <w:rsid w:val="51B16F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2018-06-23T10:22:00Z</dcterms:created>
  <dc:creator>漫客家</dc:creator>
  <cp:lastModifiedBy>漫客家</cp:lastModifiedBy>
  <dcterms:modified xsi:type="dcterms:W3CDTF">2018-06-23T10:33:21Z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