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宋体" w:hAnsi="宋体" w:eastAsia="黑体" w:cs="宋体"/>
          <w:sz w:val="28"/>
          <w:szCs w:val="28"/>
        </w:rPr>
      </w:pPr>
      <w:r>
        <w:rPr>
          <w:rFonts w:hint="eastAsia" w:ascii="宋体" w:hAnsi="宋体" w:eastAsia="黑体" w:cs="黑体"/>
          <w:sz w:val="28"/>
          <w:szCs w:val="28"/>
        </w:rPr>
        <w:t>附件</w:t>
      </w:r>
      <w:r>
        <w:rPr>
          <w:rFonts w:hint="eastAsia" w:ascii="宋体" w:hAnsi="宋体" w:eastAsia="黑体" w:cs="宋体"/>
          <w:sz w:val="28"/>
          <w:szCs w:val="28"/>
        </w:rPr>
        <w:t>3</w:t>
      </w:r>
    </w:p>
    <w:p>
      <w:pPr>
        <w:widowControl/>
        <w:snapToGrid w:val="0"/>
        <w:ind w:firstLine="0" w:firstLineChars="0"/>
        <w:jc w:val="center"/>
        <w:textAlignment w:val="center"/>
        <w:rPr>
          <w:rFonts w:ascii="宋体" w:hAnsi="宋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“青春奉献大科城”志愿者</w:t>
      </w:r>
      <w:r>
        <w:rPr>
          <w:rFonts w:hint="eastAsia" w:ascii="宋体" w:hAnsi="宋体" w:eastAsia="方正小标宋简体" w:cs="方正小标宋简体"/>
          <w:bCs/>
          <w:color w:val="000000"/>
          <w:kern w:val="0"/>
          <w:sz w:val="44"/>
          <w:szCs w:val="44"/>
        </w:rPr>
        <w:t>信息登记表</w:t>
      </w:r>
    </w:p>
    <w:tbl>
      <w:tblPr>
        <w:tblStyle w:val="2"/>
        <w:tblpPr w:leftFromText="180" w:rightFromText="180" w:vertAnchor="page" w:horzAnchor="margin" w:tblpXSpec="center" w:tblpY="2836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273"/>
        <w:gridCol w:w="850"/>
        <w:gridCol w:w="1134"/>
        <w:gridCol w:w="1584"/>
        <w:gridCol w:w="1447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姓</w:t>
            </w:r>
            <w:r>
              <w:rPr>
                <w:rFonts w:hint="eastAsia" w:ascii="宋体" w:hAnsi="宋体" w:eastAsia="黑体" w:cs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出生年月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民</w:t>
            </w:r>
            <w:r>
              <w:rPr>
                <w:rFonts w:hint="eastAsia" w:ascii="宋体" w:hAnsi="宋体" w:eastAsia="黑体" w:cs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政治面貌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黑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宋体" w:hAnsi="宋体" w:eastAsia="黑体" w:cs="黑体"/>
                <w:bCs/>
                <w:sz w:val="28"/>
                <w:szCs w:val="28"/>
                <w:lang w:val="en-US" w:eastAsia="zh-CN"/>
              </w:rPr>
              <w:t>/专业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在读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年级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手机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号码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Cs/>
                <w:sz w:val="28"/>
                <w:szCs w:val="28"/>
              </w:rPr>
              <w:t>QQ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电子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邮箱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  <w:lang w:val="en-US" w:eastAsia="zh-CN"/>
              </w:rPr>
              <w:t>服务类别意向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0" w:leftChars="0" w:firstLine="210" w:firstLineChars="10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□大科城颜值倍增计划</w:t>
            </w: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□</w:t>
            </w:r>
            <w:r>
              <w:rPr>
                <w:rFonts w:ascii="黑体" w:hAnsi="黑体" w:eastAsia="黑体" w:cs="Times New Roman"/>
                <w:szCs w:val="21"/>
              </w:rPr>
              <w:t>大科城气质提升计划</w:t>
            </w:r>
          </w:p>
          <w:p>
            <w:pPr>
              <w:spacing w:line="520" w:lineRule="exact"/>
              <w:ind w:left="210" w:leftChars="100" w:firstLine="0" w:firstLineChars="0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□大科城福祉改善计划</w:t>
            </w: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黑体" w:hAnsi="黑体" w:eastAsia="黑体" w:cs="Times New Roman"/>
                <w:szCs w:val="21"/>
              </w:rPr>
              <w:t>□大科城实力拓展计划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个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简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历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</w:rPr>
              <w:t>（包括学生干部经历、参军入伍经历、志愿服务经历）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奖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惩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情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况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个人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特长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sz w:val="28"/>
                <w:szCs w:val="28"/>
              </w:rPr>
              <w:t>备注</w:t>
            </w:r>
          </w:p>
        </w:tc>
        <w:tc>
          <w:tcPr>
            <w:tcW w:w="7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黑体" w:cs="宋体"/>
                <w:bCs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B69C1"/>
    <w:rsid w:val="4B3B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2020-12-22T11:01:00Z</dcterms:created>
  <dc:creator>木头人</dc:creator>
  <cp:lastModifiedBy>木头人</cp:lastModifiedBy>
  <dcterms:modified xsi:type="dcterms:W3CDTF">2020-12-22T11:02:13Z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