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cs="Times New Roman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>附件1：</w:t>
      </w:r>
    </w:p>
    <w:p>
      <w:pPr>
        <w:widowControl/>
        <w:spacing w:line="560" w:lineRule="exact"/>
        <w:jc w:val="center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中南大学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20年暑期社会实践活动</w:t>
      </w:r>
    </w:p>
    <w:p>
      <w:pPr>
        <w:jc w:val="center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成果及宣传报道登记表</w:t>
      </w:r>
    </w:p>
    <w:p>
      <w:pPr>
        <w:jc w:val="left"/>
        <w:rPr>
          <w:rFonts w:ascii="宋体" w:cs="Times New Roman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28"/>
          <w:szCs w:val="28"/>
        </w:rPr>
        <w:t>所属单位(党委盖章)：              党委副书记签字：</w:t>
      </w:r>
    </w:p>
    <w:p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 xml:space="preserve">A 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成果统计表</w:t>
      </w:r>
    </w:p>
    <w:tbl>
      <w:tblPr>
        <w:tblStyle w:val="4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3060"/>
        <w:gridCol w:w="396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restart"/>
            <w:tcBorders>
              <w:top w:val="double" w:color="000000" w:sz="6" w:space="0"/>
            </w:tcBorders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156" w:beforeLines="50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宣传</w:t>
            </w:r>
          </w:p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报道</w:t>
            </w:r>
          </w:p>
        </w:tc>
        <w:tc>
          <w:tcPr>
            <w:tcW w:w="1620" w:type="dxa"/>
            <w:vMerge w:val="restart"/>
            <w:tcBorders>
              <w:top w:val="double" w:color="000000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国家级媒体</w:t>
            </w:r>
          </w:p>
        </w:tc>
        <w:tc>
          <w:tcPr>
            <w:tcW w:w="3060" w:type="dxa"/>
            <w:tcBorders>
              <w:top w:val="double" w:color="000000" w:sz="6" w:space="0"/>
            </w:tcBorders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报纸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篇</w:t>
            </w:r>
          </w:p>
        </w:tc>
        <w:tc>
          <w:tcPr>
            <w:tcW w:w="3960" w:type="dxa"/>
            <w:tcBorders>
              <w:top w:val="double" w:color="000000" w:sz="6" w:space="0"/>
            </w:tcBorders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网络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篇（含转载）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before="156" w:beforeLines="50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电视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其他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篇（次）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before="156" w:beforeLines="50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省级媒体</w:t>
            </w:r>
          </w:p>
        </w:tc>
        <w:tc>
          <w:tcPr>
            <w:tcW w:w="30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报纸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篇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网络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篇（含转载）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before="156" w:beforeLines="50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电视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其他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篇（次）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before="156" w:beforeLines="50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市级媒体</w:t>
            </w:r>
          </w:p>
        </w:tc>
        <w:tc>
          <w:tcPr>
            <w:tcW w:w="30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报纸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篇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网络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篇（含转载）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before="156" w:beforeLines="50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电视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次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其他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篇（次）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before="156" w:beforeLines="50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校园媒体</w:t>
            </w:r>
          </w:p>
        </w:tc>
        <w:tc>
          <w:tcPr>
            <w:tcW w:w="30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学校新闻网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篇（次）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升华网、学工网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篇（次）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小团子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云麓谷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篇（次）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其他    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篇（次）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restart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主要服务项目统计</w:t>
            </w:r>
          </w:p>
        </w:tc>
        <w:tc>
          <w:tcPr>
            <w:tcW w:w="4680" w:type="dxa"/>
            <w:gridSpan w:val="2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建立实践基地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捐赠图书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册，援建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个图书室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建立市民学校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网络培训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次，涉及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学生干部挂职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名，涉及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培训农民工等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次，涉及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培训中小学生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次，涉及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义务维修家电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次，总计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件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资助学生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发放宣传资料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份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各类捐款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就业指导及培训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捐赠衣物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形成团队调研报告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份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志愿服务总时数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当地采用建议策划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新增实践项目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义务检查身体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当地党政主要领导题词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当地的感谢信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件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社会实践日记（手记）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个人完成调查研究报告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份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受到社会关注的突出事迹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发表科研论文数量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拍摄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DV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有价值的图片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小型文艺演出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次，涉及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政策咨询宣讲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次，涉及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义务健身指导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次，涉及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好人好事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件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走访乡镇村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3960" w:type="dxa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义务家教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次，涉及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28" w:type="dxa"/>
            <w:vMerge w:val="continue"/>
            <w:tcBorders>
              <w:bottom w:val="double" w:color="000000" w:sz="6" w:space="0"/>
            </w:tcBorders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double" w:color="000000" w:sz="6" w:space="0"/>
            </w:tcBorders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突发事件的成功应急处理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3960" w:type="dxa"/>
            <w:tcBorders>
              <w:bottom w:val="double" w:color="000000" w:sz="6" w:space="0"/>
            </w:tcBorders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其他：</w:t>
            </w:r>
          </w:p>
        </w:tc>
      </w:tr>
    </w:tbl>
    <w:p>
      <w:pPr>
        <w:jc w:val="center"/>
        <w:rPr>
          <w:rFonts w:ascii="宋体" w:cs="Times New Roman"/>
          <w:color w:val="000000"/>
          <w:sz w:val="32"/>
          <w:szCs w:val="32"/>
        </w:rPr>
      </w:pPr>
    </w:p>
    <w:p>
      <w:pPr>
        <w:jc w:val="center"/>
        <w:rPr>
          <w:rFonts w:ascii="宋体" w:cs="Times New Roman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宋体" w:cs="Times New Roman"/>
          <w:b/>
          <w:bCs/>
          <w:color w:val="00000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 xml:space="preserve">B 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宣传报道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详情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统计表</w:t>
      </w:r>
    </w:p>
    <w:tbl>
      <w:tblPr>
        <w:tblStyle w:val="4"/>
        <w:tblW w:w="15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92"/>
        <w:gridCol w:w="2131"/>
        <w:gridCol w:w="3050"/>
        <w:gridCol w:w="1431"/>
        <w:gridCol w:w="1223"/>
        <w:gridCol w:w="1993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043" w:type="dxa"/>
            <w:vAlign w:val="center"/>
          </w:tcPr>
          <w:p>
            <w:pPr>
              <w:spacing w:line="440" w:lineRule="exact"/>
              <w:ind w:left="217" w:hanging="217" w:hangingChars="90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媒体</w:t>
            </w:r>
          </w:p>
          <w:p>
            <w:pPr>
              <w:spacing w:line="440" w:lineRule="exact"/>
              <w:ind w:left="217" w:hanging="217" w:hangingChars="90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092" w:type="dxa"/>
            <w:vAlign w:val="center"/>
          </w:tcPr>
          <w:p>
            <w:pPr>
              <w:spacing w:line="440" w:lineRule="exact"/>
              <w:ind w:left="217" w:hanging="217" w:hangingChars="90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媒体</w:t>
            </w:r>
          </w:p>
          <w:p>
            <w:pPr>
              <w:spacing w:line="440" w:lineRule="exact"/>
              <w:ind w:left="217" w:hanging="217" w:hangingChars="90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2131" w:type="dxa"/>
            <w:vAlign w:val="center"/>
          </w:tcPr>
          <w:p>
            <w:pPr>
              <w:spacing w:line="440" w:lineRule="exact"/>
              <w:ind w:left="217" w:hanging="217" w:hangingChars="90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媒体名称</w:t>
            </w:r>
          </w:p>
        </w:tc>
        <w:tc>
          <w:tcPr>
            <w:tcW w:w="3050" w:type="dxa"/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新闻标题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节目名称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播出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登载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)</w:t>
            </w:r>
          </w:p>
          <w:p>
            <w:pPr>
              <w:spacing w:line="340" w:lineRule="exact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22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节目长度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字数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3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实践地点</w:t>
            </w:r>
          </w:p>
        </w:tc>
        <w:tc>
          <w:tcPr>
            <w:tcW w:w="3058" w:type="dxa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备注（报道网址）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043" w:type="dxa"/>
            <w:vMerge w:val="restart"/>
            <w:vAlign w:val="center"/>
          </w:tcPr>
          <w:p>
            <w:pPr>
              <w:spacing w:before="156" w:beforeLines="50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电视</w:t>
            </w:r>
          </w:p>
        </w:tc>
        <w:tc>
          <w:tcPr>
            <w:tcW w:w="1092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3" w:type="dxa"/>
            <w:vMerge w:val="continue"/>
            <w:vAlign w:val="center"/>
          </w:tcPr>
          <w:p>
            <w:pPr>
              <w:spacing w:before="156" w:beforeLines="50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3" w:type="dxa"/>
            <w:vMerge w:val="continue"/>
            <w:vAlign w:val="center"/>
          </w:tcPr>
          <w:p>
            <w:pPr>
              <w:spacing w:before="156" w:beforeLines="50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3" w:type="dxa"/>
            <w:vMerge w:val="continue"/>
            <w:vAlign w:val="center"/>
          </w:tcPr>
          <w:p>
            <w:pPr>
              <w:spacing w:before="156" w:beforeLines="50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043" w:type="dxa"/>
            <w:vMerge w:val="restart"/>
            <w:vAlign w:val="center"/>
          </w:tcPr>
          <w:p>
            <w:pPr>
              <w:spacing w:before="156" w:beforeLines="50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报纸</w:t>
            </w:r>
          </w:p>
        </w:tc>
        <w:tc>
          <w:tcPr>
            <w:tcW w:w="1092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3" w:type="dxa"/>
            <w:vMerge w:val="continue"/>
            <w:vAlign w:val="center"/>
          </w:tcPr>
          <w:p>
            <w:pPr>
              <w:spacing w:before="156" w:beforeLines="50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3" w:type="dxa"/>
            <w:vMerge w:val="continue"/>
            <w:vAlign w:val="center"/>
          </w:tcPr>
          <w:p>
            <w:pPr>
              <w:spacing w:before="156" w:beforeLines="50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3" w:type="dxa"/>
            <w:vMerge w:val="continue"/>
            <w:vAlign w:val="center"/>
          </w:tcPr>
          <w:p>
            <w:pPr>
              <w:spacing w:before="156" w:beforeLines="50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043" w:type="dxa"/>
            <w:vMerge w:val="restart"/>
            <w:vAlign w:val="center"/>
          </w:tcPr>
          <w:p>
            <w:pPr>
              <w:spacing w:before="156" w:beforeLines="50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网络</w:t>
            </w:r>
          </w:p>
        </w:tc>
        <w:tc>
          <w:tcPr>
            <w:tcW w:w="1092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3" w:type="dxa"/>
            <w:vMerge w:val="continue"/>
            <w:vAlign w:val="center"/>
          </w:tcPr>
          <w:p>
            <w:pPr>
              <w:spacing w:before="156" w:beforeLines="50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3" w:type="dxa"/>
            <w:vMerge w:val="continue"/>
            <w:vAlign w:val="center"/>
          </w:tcPr>
          <w:p>
            <w:pPr>
              <w:spacing w:before="156" w:beforeLines="50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3" w:type="dxa"/>
            <w:vMerge w:val="continue"/>
            <w:vAlign w:val="center"/>
          </w:tcPr>
          <w:p>
            <w:pPr>
              <w:spacing w:before="156" w:beforeLines="50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63570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96"/>
    <w:rsid w:val="000B0D8A"/>
    <w:rsid w:val="001727D3"/>
    <w:rsid w:val="003143BA"/>
    <w:rsid w:val="005E187B"/>
    <w:rsid w:val="00622D3B"/>
    <w:rsid w:val="0074395B"/>
    <w:rsid w:val="007D38BE"/>
    <w:rsid w:val="0082122B"/>
    <w:rsid w:val="008B7E2D"/>
    <w:rsid w:val="00AE7896"/>
    <w:rsid w:val="00B94BB2"/>
    <w:rsid w:val="00BD0D16"/>
    <w:rsid w:val="00C857F6"/>
    <w:rsid w:val="00E05309"/>
    <w:rsid w:val="00F34172"/>
    <w:rsid w:val="00F71DCF"/>
    <w:rsid w:val="00FD1C1C"/>
    <w:rsid w:val="28435661"/>
    <w:rsid w:val="4C9A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1"/>
    <w:link w:val="3"/>
    <w:uiPriority w:val="0"/>
    <w:rPr>
      <w:sz w:val="18"/>
      <w:szCs w:val="18"/>
    </w:rPr>
  </w:style>
  <w:style w:type="character" w:customStyle="1" w:styleId="7">
    <w:name w:val="页眉 字符"/>
    <w:basedOn w:val="5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1090</Characters>
  <Lines>9</Lines>
  <Paragraphs>2</Paragraphs>
  <TotalTime>0</TotalTime>
  <ScaleCrop>false</ScaleCrop>
  <LinksUpToDate>false</LinksUpToDate>
  <CharactersWithSpaces>1279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2020-10-20T16:02:00Z</dcterms:created>
  <dc:creator>邓艳红</dc:creator>
  <cp:lastModifiedBy>杨晖</cp:lastModifiedBy>
  <cp:lastPrinted>2020-11-11T03:08:00Z</cp:lastPrinted>
  <dcterms:modified xsi:type="dcterms:W3CDTF">2020-11-11T07:56:33Z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